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1C8" w:rsidRDefault="00BB11C8" w:rsidP="00BB11C8">
      <w:pPr>
        <w:ind w:right="-299"/>
        <w:jc w:val="center"/>
        <w:rPr>
          <w:sz w:val="20"/>
          <w:szCs w:val="20"/>
        </w:rPr>
      </w:pPr>
      <w:r>
        <w:rPr>
          <w:rFonts w:eastAsia="Times New Roman"/>
          <w:b/>
          <w:bCs/>
          <w:sz w:val="24"/>
          <w:szCs w:val="24"/>
        </w:rPr>
        <w:t>АННОТАЦИЯ</w:t>
      </w:r>
    </w:p>
    <w:p w:rsidR="00BB11C8" w:rsidRDefault="00BB11C8" w:rsidP="00BB11C8">
      <w:pPr>
        <w:spacing w:line="10" w:lineRule="exact"/>
        <w:rPr>
          <w:sz w:val="20"/>
          <w:szCs w:val="20"/>
        </w:rPr>
      </w:pPr>
    </w:p>
    <w:p w:rsidR="00BB11C8" w:rsidRDefault="00BB11C8" w:rsidP="00BB11C8">
      <w:pPr>
        <w:numPr>
          <w:ilvl w:val="0"/>
          <w:numId w:val="1"/>
        </w:numPr>
        <w:tabs>
          <w:tab w:val="left" w:pos="1218"/>
        </w:tabs>
        <w:spacing w:line="234" w:lineRule="auto"/>
        <w:ind w:left="220" w:right="860" w:firstLine="800"/>
        <w:jc w:val="center"/>
        <w:rPr>
          <w:rFonts w:eastAsia="Times New Roman"/>
          <w:b/>
          <w:bCs/>
          <w:sz w:val="24"/>
          <w:szCs w:val="24"/>
        </w:rPr>
      </w:pPr>
      <w:r>
        <w:rPr>
          <w:rFonts w:eastAsia="Times New Roman"/>
          <w:b/>
          <w:bCs/>
          <w:sz w:val="24"/>
          <w:szCs w:val="24"/>
        </w:rPr>
        <w:t>рабочей программе учебной дисциплины</w:t>
      </w:r>
    </w:p>
    <w:p w:rsidR="00BB11C8" w:rsidRPr="00BB11C8" w:rsidRDefault="00BB11C8" w:rsidP="00BB11C8">
      <w:pPr>
        <w:tabs>
          <w:tab w:val="left" w:pos="1218"/>
        </w:tabs>
        <w:spacing w:line="234" w:lineRule="auto"/>
        <w:ind w:left="1020" w:right="860"/>
        <w:jc w:val="center"/>
        <w:rPr>
          <w:rFonts w:eastAsia="Times New Roman"/>
          <w:b/>
          <w:bCs/>
          <w:sz w:val="24"/>
          <w:szCs w:val="24"/>
          <w:u w:val="single"/>
        </w:rPr>
      </w:pPr>
      <w:r w:rsidRPr="00BB11C8">
        <w:rPr>
          <w:rFonts w:eastAsia="Times New Roman"/>
          <w:b/>
          <w:bCs/>
          <w:sz w:val="24"/>
          <w:szCs w:val="24"/>
          <w:u w:val="single"/>
        </w:rPr>
        <w:t>«Основы частной зоотехнии»</w:t>
      </w:r>
    </w:p>
    <w:p w:rsidR="00BB11C8" w:rsidRDefault="00BB11C8" w:rsidP="00BB11C8">
      <w:pPr>
        <w:tabs>
          <w:tab w:val="left" w:pos="1218"/>
        </w:tabs>
        <w:spacing w:line="234" w:lineRule="auto"/>
        <w:ind w:right="860"/>
        <w:rPr>
          <w:rFonts w:eastAsia="Times New Roman"/>
          <w:b/>
          <w:bCs/>
          <w:sz w:val="24"/>
          <w:szCs w:val="24"/>
        </w:rPr>
      </w:pPr>
      <w:r>
        <w:rPr>
          <w:rFonts w:eastAsia="Times New Roman"/>
          <w:b/>
          <w:bCs/>
          <w:sz w:val="24"/>
          <w:szCs w:val="24"/>
        </w:rPr>
        <w:t xml:space="preserve">   1.Общая характеристика.</w:t>
      </w:r>
    </w:p>
    <w:p w:rsidR="00BB11C8" w:rsidRDefault="00BB11C8" w:rsidP="00BB11C8">
      <w:pPr>
        <w:spacing w:line="9" w:lineRule="exact"/>
        <w:rPr>
          <w:sz w:val="20"/>
          <w:szCs w:val="20"/>
        </w:rPr>
      </w:pPr>
    </w:p>
    <w:p w:rsidR="00BB11C8" w:rsidRDefault="00BB11C8" w:rsidP="00BB11C8">
      <w:pPr>
        <w:spacing w:line="237" w:lineRule="auto"/>
        <w:ind w:left="160"/>
        <w:jc w:val="both"/>
        <w:rPr>
          <w:sz w:val="20"/>
          <w:szCs w:val="20"/>
        </w:rPr>
      </w:pPr>
      <w:r>
        <w:rPr>
          <w:rFonts w:eastAsia="Times New Roman"/>
          <w:sz w:val="24"/>
          <w:szCs w:val="24"/>
        </w:rPr>
        <w:t>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36.05.01 Ветеринария, направленность (профиль) Ветеринарная медицина. Разработана на основе требований ФГОС ВО по направлению подготовки 36.05.01 Ветеринария (приказ Министерства образования и науки РФ от 22 сентября 2017 г. № 974).</w:t>
      </w:r>
    </w:p>
    <w:p w:rsidR="00BB11C8" w:rsidRDefault="00BB11C8" w:rsidP="00BB11C8">
      <w:pPr>
        <w:spacing w:line="17" w:lineRule="exact"/>
        <w:rPr>
          <w:sz w:val="20"/>
          <w:szCs w:val="20"/>
        </w:rPr>
      </w:pPr>
    </w:p>
    <w:p w:rsidR="00BB11C8" w:rsidRDefault="00BB11C8" w:rsidP="00BB11C8">
      <w:pPr>
        <w:numPr>
          <w:ilvl w:val="0"/>
          <w:numId w:val="2"/>
        </w:numPr>
        <w:tabs>
          <w:tab w:val="left" w:pos="453"/>
        </w:tabs>
        <w:spacing w:line="234" w:lineRule="auto"/>
        <w:ind w:left="160" w:firstLine="1"/>
        <w:rPr>
          <w:rFonts w:eastAsia="Times New Roman"/>
          <w:b/>
          <w:bCs/>
          <w:sz w:val="24"/>
          <w:szCs w:val="24"/>
        </w:rPr>
      </w:pPr>
      <w:r>
        <w:rPr>
          <w:rFonts w:eastAsia="Times New Roman"/>
          <w:b/>
          <w:bCs/>
          <w:sz w:val="24"/>
          <w:szCs w:val="24"/>
        </w:rPr>
        <w:t xml:space="preserve">Место дисциплины в структуре ОПОП: </w:t>
      </w:r>
      <w:r>
        <w:rPr>
          <w:rFonts w:eastAsia="Times New Roman"/>
          <w:sz w:val="24"/>
          <w:szCs w:val="24"/>
        </w:rPr>
        <w:t>Блок 1 Дисциплины (модули), обязательнаячасть.</w:t>
      </w:r>
    </w:p>
    <w:p w:rsidR="00BB11C8" w:rsidRDefault="00BB11C8" w:rsidP="00BB11C8">
      <w:pPr>
        <w:spacing w:line="6" w:lineRule="exact"/>
        <w:rPr>
          <w:rFonts w:eastAsia="Times New Roman"/>
          <w:b/>
          <w:bCs/>
          <w:sz w:val="24"/>
          <w:szCs w:val="24"/>
        </w:rPr>
      </w:pPr>
    </w:p>
    <w:p w:rsidR="00BB11C8" w:rsidRDefault="00BB11C8" w:rsidP="00BB11C8">
      <w:pPr>
        <w:numPr>
          <w:ilvl w:val="0"/>
          <w:numId w:val="2"/>
        </w:numPr>
        <w:tabs>
          <w:tab w:val="left" w:pos="400"/>
        </w:tabs>
        <w:ind w:left="400" w:hanging="239"/>
        <w:rPr>
          <w:rFonts w:eastAsia="Times New Roman"/>
          <w:b/>
          <w:bCs/>
          <w:sz w:val="24"/>
          <w:szCs w:val="24"/>
        </w:rPr>
      </w:pPr>
      <w:r>
        <w:rPr>
          <w:rFonts w:eastAsia="Times New Roman"/>
          <w:b/>
          <w:bCs/>
          <w:sz w:val="24"/>
          <w:szCs w:val="24"/>
        </w:rPr>
        <w:t>Требования к результатам освоения.</w:t>
      </w:r>
    </w:p>
    <w:p w:rsidR="00BB11C8" w:rsidRDefault="00BB11C8" w:rsidP="00BB11C8">
      <w:pPr>
        <w:spacing w:line="7" w:lineRule="exact"/>
        <w:rPr>
          <w:sz w:val="20"/>
          <w:szCs w:val="20"/>
        </w:rPr>
      </w:pPr>
    </w:p>
    <w:p w:rsidR="00BB11C8" w:rsidRDefault="00BB11C8" w:rsidP="00BB11C8">
      <w:pPr>
        <w:spacing w:line="237" w:lineRule="auto"/>
        <w:ind w:left="160" w:firstLine="566"/>
        <w:jc w:val="both"/>
        <w:rPr>
          <w:sz w:val="20"/>
          <w:szCs w:val="20"/>
        </w:rPr>
      </w:pPr>
      <w:r>
        <w:rPr>
          <w:rFonts w:eastAsia="Times New Roman"/>
          <w:b/>
          <w:bCs/>
          <w:sz w:val="24"/>
          <w:szCs w:val="24"/>
        </w:rPr>
        <w:t xml:space="preserve">Общепрофессиональные компетенции (ОПК): </w:t>
      </w:r>
      <w:r>
        <w:rPr>
          <w:rFonts w:eastAsia="Times New Roman"/>
          <w:sz w:val="24"/>
          <w:szCs w:val="24"/>
        </w:rPr>
        <w:t>способен интерпретировать иоценивать в профессиональной деятельности влияние на физиологическое состояние организма животных природных, социально-хозяйственных, генетических и экономических факторов (ОПК-2)</w:t>
      </w:r>
    </w:p>
    <w:p w:rsidR="00BB11C8" w:rsidRDefault="00BB11C8" w:rsidP="00BB11C8">
      <w:pPr>
        <w:spacing w:line="14" w:lineRule="exact"/>
        <w:rPr>
          <w:sz w:val="20"/>
          <w:szCs w:val="20"/>
        </w:rPr>
      </w:pPr>
    </w:p>
    <w:p w:rsidR="00BB11C8" w:rsidRDefault="00BB11C8" w:rsidP="00BB11C8">
      <w:pPr>
        <w:spacing w:line="236" w:lineRule="auto"/>
        <w:ind w:left="160" w:firstLine="566"/>
        <w:jc w:val="both"/>
        <w:rPr>
          <w:sz w:val="20"/>
          <w:szCs w:val="20"/>
        </w:rPr>
      </w:pPr>
      <w:r>
        <w:rPr>
          <w:rFonts w:eastAsia="Times New Roman"/>
          <w:b/>
          <w:bCs/>
          <w:sz w:val="24"/>
          <w:szCs w:val="24"/>
        </w:rPr>
        <w:t xml:space="preserve">Индикаторы достижения компетенции: </w:t>
      </w:r>
      <w:r>
        <w:rPr>
          <w:rFonts w:eastAsia="Times New Roman"/>
          <w:sz w:val="24"/>
          <w:szCs w:val="24"/>
        </w:rPr>
        <w:t>интерпретирует и оценивает впрофессиональной деятельности влияние на физиологическое состояние организма животных социально-хозяйственных и экономических факторов (ОПК -2.2).</w:t>
      </w:r>
    </w:p>
    <w:p w:rsidR="00BB11C8" w:rsidRDefault="00BB11C8" w:rsidP="00BB11C8">
      <w:pPr>
        <w:spacing w:line="14" w:lineRule="exact"/>
        <w:rPr>
          <w:sz w:val="20"/>
          <w:szCs w:val="20"/>
        </w:rPr>
      </w:pPr>
    </w:p>
    <w:p w:rsidR="00BB11C8" w:rsidRPr="005A10D3" w:rsidRDefault="00BB11C8" w:rsidP="005A10D3">
      <w:pPr>
        <w:numPr>
          <w:ilvl w:val="0"/>
          <w:numId w:val="3"/>
        </w:numPr>
        <w:tabs>
          <w:tab w:val="left" w:pos="606"/>
        </w:tabs>
        <w:spacing w:line="237" w:lineRule="auto"/>
        <w:ind w:left="160" w:firstLine="1"/>
        <w:jc w:val="both"/>
        <w:rPr>
          <w:rFonts w:eastAsia="Times New Roman"/>
          <w:b/>
          <w:bCs/>
          <w:sz w:val="24"/>
          <w:szCs w:val="24"/>
        </w:rPr>
      </w:pPr>
      <w:r>
        <w:rPr>
          <w:rFonts w:eastAsia="Times New Roman"/>
          <w:b/>
          <w:bCs/>
          <w:sz w:val="24"/>
          <w:szCs w:val="24"/>
        </w:rPr>
        <w:t xml:space="preserve">Содержание программы учебной дисциплины: </w:t>
      </w:r>
      <w:r>
        <w:rPr>
          <w:rFonts w:eastAsia="Times New Roman"/>
          <w:sz w:val="24"/>
          <w:szCs w:val="24"/>
        </w:rPr>
        <w:t>Раздел 1. «Происхождение,биологические особенности птицы. Виды, породы, породные группы с.-х. птиц». Раздел 2. «Инкубация яиц сельскохозяйственных птиц». Раздел 3. «Биологические особенности КРС. Классификация пород КРС». Раздел 4. «Молочная и мясная продуктивность КРС и методы ее</w:t>
      </w:r>
      <w:r w:rsidRPr="005A10D3">
        <w:rPr>
          <w:rFonts w:eastAsia="Times New Roman"/>
          <w:sz w:val="24"/>
          <w:szCs w:val="24"/>
        </w:rPr>
        <w:t>учета». Раздел 5. «Биологические особенности свиней. Происхождение свиней. Классификация пород свиней». Раздел 6. «Воспроизводство стада свиней». Раздел 7. «Биологические особенности овец. Происхождение овец. Классификация пород овец». Раздел</w:t>
      </w:r>
      <w:r w:rsidR="005A10D3" w:rsidRPr="005A10D3">
        <w:rPr>
          <w:rFonts w:eastAsia="Times New Roman"/>
          <w:sz w:val="24"/>
          <w:szCs w:val="24"/>
        </w:rPr>
        <w:t>8</w:t>
      </w:r>
      <w:r w:rsidRPr="005A10D3">
        <w:rPr>
          <w:rFonts w:eastAsia="Times New Roman"/>
          <w:sz w:val="24"/>
          <w:szCs w:val="24"/>
        </w:rPr>
        <w:t>«Шерстная продуктивность овец». Раздел 9. «Мясная продуктивность овец».</w:t>
      </w:r>
    </w:p>
    <w:p w:rsidR="006F21B7" w:rsidRDefault="00BB11C8" w:rsidP="006F21B7">
      <w:pPr>
        <w:numPr>
          <w:ilvl w:val="0"/>
          <w:numId w:val="5"/>
        </w:numPr>
        <w:tabs>
          <w:tab w:val="left" w:pos="400"/>
        </w:tabs>
        <w:ind w:left="400" w:hanging="239"/>
        <w:rPr>
          <w:rFonts w:eastAsia="Times New Roman"/>
          <w:b/>
          <w:bCs/>
          <w:sz w:val="24"/>
          <w:szCs w:val="24"/>
        </w:rPr>
      </w:pPr>
      <w:r>
        <w:rPr>
          <w:rFonts w:eastAsia="Times New Roman"/>
          <w:b/>
          <w:bCs/>
          <w:sz w:val="24"/>
          <w:szCs w:val="24"/>
        </w:rPr>
        <w:t xml:space="preserve">Форма промежуточной аттестации: </w:t>
      </w:r>
      <w:r>
        <w:rPr>
          <w:rFonts w:eastAsia="Times New Roman"/>
          <w:sz w:val="24"/>
          <w:szCs w:val="24"/>
        </w:rPr>
        <w:t>зачет</w:t>
      </w:r>
    </w:p>
    <w:p w:rsidR="004D4A37" w:rsidRPr="006F21B7" w:rsidRDefault="00BB11C8" w:rsidP="006F21B7">
      <w:pPr>
        <w:numPr>
          <w:ilvl w:val="0"/>
          <w:numId w:val="5"/>
        </w:numPr>
        <w:tabs>
          <w:tab w:val="left" w:pos="400"/>
        </w:tabs>
        <w:ind w:left="400" w:hanging="239"/>
        <w:rPr>
          <w:rFonts w:eastAsia="Times New Roman"/>
          <w:b/>
          <w:bCs/>
          <w:sz w:val="24"/>
          <w:szCs w:val="24"/>
        </w:rPr>
      </w:pPr>
      <w:r w:rsidRPr="006F21B7">
        <w:rPr>
          <w:rFonts w:eastAsia="Times New Roman"/>
          <w:b/>
          <w:bCs/>
          <w:sz w:val="24"/>
          <w:szCs w:val="24"/>
        </w:rPr>
        <w:t xml:space="preserve">Разработчик: </w:t>
      </w:r>
      <w:r w:rsidRPr="006F21B7">
        <w:rPr>
          <w:rFonts w:eastAsia="Times New Roman"/>
          <w:sz w:val="24"/>
          <w:szCs w:val="24"/>
        </w:rPr>
        <w:t>канд</w:t>
      </w:r>
      <w:r w:rsidR="006F21B7" w:rsidRPr="006F21B7">
        <w:rPr>
          <w:rFonts w:eastAsia="Times New Roman"/>
          <w:sz w:val="24"/>
          <w:szCs w:val="24"/>
        </w:rPr>
        <w:t>.</w:t>
      </w:r>
      <w:r w:rsidRPr="006F21B7">
        <w:rPr>
          <w:rFonts w:eastAsia="Times New Roman"/>
          <w:sz w:val="24"/>
          <w:szCs w:val="24"/>
        </w:rPr>
        <w:t xml:space="preserve"> с</w:t>
      </w:r>
      <w:r w:rsidR="00465BD9" w:rsidRPr="006F21B7">
        <w:rPr>
          <w:rFonts w:eastAsia="Times New Roman"/>
          <w:sz w:val="24"/>
          <w:szCs w:val="24"/>
        </w:rPr>
        <w:t>-</w:t>
      </w:r>
      <w:r w:rsidRPr="006F21B7">
        <w:rPr>
          <w:rFonts w:eastAsia="Times New Roman"/>
          <w:sz w:val="24"/>
          <w:szCs w:val="24"/>
        </w:rPr>
        <w:t>х</w:t>
      </w:r>
      <w:r w:rsidR="00465BD9" w:rsidRPr="006F21B7">
        <w:rPr>
          <w:rFonts w:eastAsia="Times New Roman"/>
          <w:sz w:val="24"/>
          <w:szCs w:val="24"/>
        </w:rPr>
        <w:t>.</w:t>
      </w:r>
      <w:r w:rsidRPr="006F21B7">
        <w:rPr>
          <w:rFonts w:eastAsia="Times New Roman"/>
          <w:sz w:val="24"/>
          <w:szCs w:val="24"/>
        </w:rPr>
        <w:t xml:space="preserve"> наук, доц</w:t>
      </w:r>
      <w:r w:rsidR="006F21B7" w:rsidRPr="006F21B7">
        <w:rPr>
          <w:rFonts w:eastAsia="Times New Roman"/>
          <w:sz w:val="24"/>
          <w:szCs w:val="24"/>
        </w:rPr>
        <w:t>.</w:t>
      </w:r>
      <w:r w:rsidRPr="006F21B7">
        <w:rPr>
          <w:rFonts w:eastAsia="Times New Roman"/>
          <w:sz w:val="24"/>
          <w:szCs w:val="24"/>
        </w:rPr>
        <w:t xml:space="preserve"> кафедры</w:t>
      </w:r>
      <w:r w:rsidR="006F21B7" w:rsidRPr="006F21B7">
        <w:rPr>
          <w:rFonts w:eastAsia="Times New Roman"/>
          <w:sz w:val="24"/>
          <w:szCs w:val="24"/>
        </w:rPr>
        <w:t xml:space="preserve"> </w:t>
      </w:r>
      <w:r w:rsidR="00465BD9" w:rsidRPr="006F21B7">
        <w:rPr>
          <w:rFonts w:eastAsia="Times New Roman"/>
          <w:sz w:val="24"/>
          <w:szCs w:val="24"/>
        </w:rPr>
        <w:t xml:space="preserve">разведения </w:t>
      </w:r>
      <w:proofErr w:type="spellStart"/>
      <w:r w:rsidR="00465BD9" w:rsidRPr="006F21B7">
        <w:rPr>
          <w:rFonts w:eastAsia="Times New Roman"/>
          <w:sz w:val="24"/>
          <w:szCs w:val="24"/>
        </w:rPr>
        <w:t>с-х</w:t>
      </w:r>
      <w:proofErr w:type="spellEnd"/>
      <w:r w:rsidR="00465BD9" w:rsidRPr="006F21B7">
        <w:rPr>
          <w:rFonts w:eastAsia="Times New Roman"/>
          <w:sz w:val="24"/>
          <w:szCs w:val="24"/>
        </w:rPr>
        <w:t xml:space="preserve">. животных, частной зоотехнии и зоогигиены </w:t>
      </w:r>
      <w:proofErr w:type="spellStart"/>
      <w:r w:rsidR="00465BD9" w:rsidRPr="006F21B7">
        <w:rPr>
          <w:rFonts w:eastAsia="Times New Roman"/>
          <w:sz w:val="24"/>
          <w:szCs w:val="24"/>
        </w:rPr>
        <w:t>им.ак</w:t>
      </w:r>
      <w:proofErr w:type="spellEnd"/>
      <w:r w:rsidR="00465BD9" w:rsidRPr="006F21B7">
        <w:rPr>
          <w:rFonts w:eastAsia="Times New Roman"/>
          <w:sz w:val="24"/>
          <w:szCs w:val="24"/>
        </w:rPr>
        <w:t xml:space="preserve">. П.Е. Ладана </w:t>
      </w:r>
      <w:r w:rsidRPr="006F21B7">
        <w:rPr>
          <w:rFonts w:eastAsia="Times New Roman"/>
          <w:sz w:val="24"/>
          <w:szCs w:val="24"/>
        </w:rPr>
        <w:t>Дегтярь А.С.</w:t>
      </w:r>
    </w:p>
    <w:sectPr w:rsidR="004D4A37" w:rsidRPr="006F21B7" w:rsidSect="002015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3D5F2"/>
    <w:multiLevelType w:val="hybridMultilevel"/>
    <w:tmpl w:val="0FA44592"/>
    <w:lvl w:ilvl="0" w:tplc="7D4890C0">
      <w:start w:val="5"/>
      <w:numFmt w:val="decimal"/>
      <w:lvlText w:val="%1."/>
      <w:lvlJc w:val="left"/>
    </w:lvl>
    <w:lvl w:ilvl="1" w:tplc="BB46EB68">
      <w:numFmt w:val="decimal"/>
      <w:lvlText w:val=""/>
      <w:lvlJc w:val="left"/>
    </w:lvl>
    <w:lvl w:ilvl="2" w:tplc="8730BB92">
      <w:numFmt w:val="decimal"/>
      <w:lvlText w:val=""/>
      <w:lvlJc w:val="left"/>
    </w:lvl>
    <w:lvl w:ilvl="3" w:tplc="7636511E">
      <w:numFmt w:val="decimal"/>
      <w:lvlText w:val=""/>
      <w:lvlJc w:val="left"/>
    </w:lvl>
    <w:lvl w:ilvl="4" w:tplc="6E3A418C">
      <w:numFmt w:val="decimal"/>
      <w:lvlText w:val=""/>
      <w:lvlJc w:val="left"/>
    </w:lvl>
    <w:lvl w:ilvl="5" w:tplc="29865378">
      <w:numFmt w:val="decimal"/>
      <w:lvlText w:val=""/>
      <w:lvlJc w:val="left"/>
    </w:lvl>
    <w:lvl w:ilvl="6" w:tplc="BA1C5FE8">
      <w:numFmt w:val="decimal"/>
      <w:lvlText w:val=""/>
      <w:lvlJc w:val="left"/>
    </w:lvl>
    <w:lvl w:ilvl="7" w:tplc="B824B1EC">
      <w:numFmt w:val="decimal"/>
      <w:lvlText w:val=""/>
      <w:lvlJc w:val="left"/>
    </w:lvl>
    <w:lvl w:ilvl="8" w:tplc="5CC6A2E8">
      <w:numFmt w:val="decimal"/>
      <w:lvlText w:val=""/>
      <w:lvlJc w:val="left"/>
    </w:lvl>
  </w:abstractNum>
  <w:abstractNum w:abstractNumId="1">
    <w:nsid w:val="2AE05A34"/>
    <w:multiLevelType w:val="hybridMultilevel"/>
    <w:tmpl w:val="E71A5C9C"/>
    <w:lvl w:ilvl="0" w:tplc="2F9E4646">
      <w:start w:val="1"/>
      <w:numFmt w:val="bullet"/>
      <w:lvlText w:val="к"/>
      <w:lvlJc w:val="left"/>
    </w:lvl>
    <w:lvl w:ilvl="1" w:tplc="76504648">
      <w:numFmt w:val="decimal"/>
      <w:lvlText w:val=""/>
      <w:lvlJc w:val="left"/>
    </w:lvl>
    <w:lvl w:ilvl="2" w:tplc="C7C20176">
      <w:numFmt w:val="decimal"/>
      <w:lvlText w:val=""/>
      <w:lvlJc w:val="left"/>
    </w:lvl>
    <w:lvl w:ilvl="3" w:tplc="4C9A2922">
      <w:numFmt w:val="decimal"/>
      <w:lvlText w:val=""/>
      <w:lvlJc w:val="left"/>
    </w:lvl>
    <w:lvl w:ilvl="4" w:tplc="6ED669F6">
      <w:numFmt w:val="decimal"/>
      <w:lvlText w:val=""/>
      <w:lvlJc w:val="left"/>
    </w:lvl>
    <w:lvl w:ilvl="5" w:tplc="901C0F34">
      <w:numFmt w:val="decimal"/>
      <w:lvlText w:val=""/>
      <w:lvlJc w:val="left"/>
    </w:lvl>
    <w:lvl w:ilvl="6" w:tplc="791EFE32">
      <w:numFmt w:val="decimal"/>
      <w:lvlText w:val=""/>
      <w:lvlJc w:val="left"/>
    </w:lvl>
    <w:lvl w:ilvl="7" w:tplc="877C1A02">
      <w:numFmt w:val="decimal"/>
      <w:lvlText w:val=""/>
      <w:lvlJc w:val="left"/>
    </w:lvl>
    <w:lvl w:ilvl="8" w:tplc="FE129AC6">
      <w:numFmt w:val="decimal"/>
      <w:lvlText w:val=""/>
      <w:lvlJc w:val="left"/>
    </w:lvl>
  </w:abstractNum>
  <w:abstractNum w:abstractNumId="2">
    <w:nsid w:val="32794FF7"/>
    <w:multiLevelType w:val="hybridMultilevel"/>
    <w:tmpl w:val="1D22E822"/>
    <w:lvl w:ilvl="0" w:tplc="FDF8A21E">
      <w:start w:val="2"/>
      <w:numFmt w:val="decimal"/>
      <w:lvlText w:val="%1."/>
      <w:lvlJc w:val="left"/>
    </w:lvl>
    <w:lvl w:ilvl="1" w:tplc="E91EE4A2">
      <w:numFmt w:val="decimal"/>
      <w:lvlText w:val=""/>
      <w:lvlJc w:val="left"/>
    </w:lvl>
    <w:lvl w:ilvl="2" w:tplc="A844E0E6">
      <w:numFmt w:val="decimal"/>
      <w:lvlText w:val=""/>
      <w:lvlJc w:val="left"/>
    </w:lvl>
    <w:lvl w:ilvl="3" w:tplc="997EFC00">
      <w:numFmt w:val="decimal"/>
      <w:lvlText w:val=""/>
      <w:lvlJc w:val="left"/>
    </w:lvl>
    <w:lvl w:ilvl="4" w:tplc="516C1FAE">
      <w:numFmt w:val="decimal"/>
      <w:lvlText w:val=""/>
      <w:lvlJc w:val="left"/>
    </w:lvl>
    <w:lvl w:ilvl="5" w:tplc="BB72967C">
      <w:numFmt w:val="decimal"/>
      <w:lvlText w:val=""/>
      <w:lvlJc w:val="left"/>
    </w:lvl>
    <w:lvl w:ilvl="6" w:tplc="A83693AA">
      <w:numFmt w:val="decimal"/>
      <w:lvlText w:val=""/>
      <w:lvlJc w:val="left"/>
    </w:lvl>
    <w:lvl w:ilvl="7" w:tplc="4B4866E6">
      <w:numFmt w:val="decimal"/>
      <w:lvlText w:val=""/>
      <w:lvlJc w:val="left"/>
    </w:lvl>
    <w:lvl w:ilvl="8" w:tplc="DBAE46F2">
      <w:numFmt w:val="decimal"/>
      <w:lvlText w:val=""/>
      <w:lvlJc w:val="left"/>
    </w:lvl>
  </w:abstractNum>
  <w:abstractNum w:abstractNumId="3">
    <w:nsid w:val="4DEFDFA0"/>
    <w:multiLevelType w:val="hybridMultilevel"/>
    <w:tmpl w:val="C66E1EE0"/>
    <w:lvl w:ilvl="0" w:tplc="CC8C8AF0">
      <w:start w:val="8"/>
      <w:numFmt w:val="decimal"/>
      <w:lvlText w:val="%1."/>
      <w:lvlJc w:val="left"/>
    </w:lvl>
    <w:lvl w:ilvl="1" w:tplc="8D72C912">
      <w:numFmt w:val="decimal"/>
      <w:lvlText w:val=""/>
      <w:lvlJc w:val="left"/>
    </w:lvl>
    <w:lvl w:ilvl="2" w:tplc="6E48383E">
      <w:numFmt w:val="decimal"/>
      <w:lvlText w:val=""/>
      <w:lvlJc w:val="left"/>
    </w:lvl>
    <w:lvl w:ilvl="3" w:tplc="ECEA94DC">
      <w:numFmt w:val="decimal"/>
      <w:lvlText w:val=""/>
      <w:lvlJc w:val="left"/>
    </w:lvl>
    <w:lvl w:ilvl="4" w:tplc="42843BDA">
      <w:numFmt w:val="decimal"/>
      <w:lvlText w:val=""/>
      <w:lvlJc w:val="left"/>
    </w:lvl>
    <w:lvl w:ilvl="5" w:tplc="95F2F9A6">
      <w:numFmt w:val="decimal"/>
      <w:lvlText w:val=""/>
      <w:lvlJc w:val="left"/>
    </w:lvl>
    <w:lvl w:ilvl="6" w:tplc="1090D4CC">
      <w:numFmt w:val="decimal"/>
      <w:lvlText w:val=""/>
      <w:lvlJc w:val="left"/>
    </w:lvl>
    <w:lvl w:ilvl="7" w:tplc="4D844AC0">
      <w:numFmt w:val="decimal"/>
      <w:lvlText w:val=""/>
      <w:lvlJc w:val="left"/>
    </w:lvl>
    <w:lvl w:ilvl="8" w:tplc="36942A74">
      <w:numFmt w:val="decimal"/>
      <w:lvlText w:val=""/>
      <w:lvlJc w:val="left"/>
    </w:lvl>
  </w:abstractNum>
  <w:abstractNum w:abstractNumId="4">
    <w:nsid w:val="5454945E"/>
    <w:multiLevelType w:val="hybridMultilevel"/>
    <w:tmpl w:val="3FCCEA04"/>
    <w:lvl w:ilvl="0" w:tplc="3E3ABB2C">
      <w:start w:val="4"/>
      <w:numFmt w:val="decimal"/>
      <w:lvlText w:val="%1."/>
      <w:lvlJc w:val="left"/>
    </w:lvl>
    <w:lvl w:ilvl="1" w:tplc="3134EDB4">
      <w:numFmt w:val="decimal"/>
      <w:lvlText w:val=""/>
      <w:lvlJc w:val="left"/>
    </w:lvl>
    <w:lvl w:ilvl="2" w:tplc="D30AB758">
      <w:numFmt w:val="decimal"/>
      <w:lvlText w:val=""/>
      <w:lvlJc w:val="left"/>
    </w:lvl>
    <w:lvl w:ilvl="3" w:tplc="260C1AAE">
      <w:numFmt w:val="decimal"/>
      <w:lvlText w:val=""/>
      <w:lvlJc w:val="left"/>
    </w:lvl>
    <w:lvl w:ilvl="4" w:tplc="F546092E">
      <w:numFmt w:val="decimal"/>
      <w:lvlText w:val=""/>
      <w:lvlJc w:val="left"/>
    </w:lvl>
    <w:lvl w:ilvl="5" w:tplc="A6B87F2E">
      <w:numFmt w:val="decimal"/>
      <w:lvlText w:val=""/>
      <w:lvlJc w:val="left"/>
    </w:lvl>
    <w:lvl w:ilvl="6" w:tplc="94D8A928">
      <w:numFmt w:val="decimal"/>
      <w:lvlText w:val=""/>
      <w:lvlJc w:val="left"/>
    </w:lvl>
    <w:lvl w:ilvl="7" w:tplc="E370F71C">
      <w:numFmt w:val="decimal"/>
      <w:lvlText w:val=""/>
      <w:lvlJc w:val="left"/>
    </w:lvl>
    <w:lvl w:ilvl="8" w:tplc="A7AC0FE2">
      <w:numFmt w:val="decimal"/>
      <w:lvlText w:val=""/>
      <w:lvlJc w:val="left"/>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9B24C0"/>
    <w:rsid w:val="001C301E"/>
    <w:rsid w:val="002015C7"/>
    <w:rsid w:val="00465BD9"/>
    <w:rsid w:val="004D4A37"/>
    <w:rsid w:val="005A10D3"/>
    <w:rsid w:val="006F21B7"/>
    <w:rsid w:val="009B24C0"/>
    <w:rsid w:val="00BB11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1C8"/>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Pc</cp:lastModifiedBy>
  <cp:revision>5</cp:revision>
  <dcterms:created xsi:type="dcterms:W3CDTF">2021-05-14T04:12:00Z</dcterms:created>
  <dcterms:modified xsi:type="dcterms:W3CDTF">2023-07-04T11:52:00Z</dcterms:modified>
</cp:coreProperties>
</file>